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spacing w:before="0" w:after="240" w:line="240" w:lineRule="auto"/>
        <w:jc w:val="center"/>
        <w:rPr>
          <w:rFonts w:ascii="Times Roman" w:cs="Times Roman" w:hAnsi="Times Roman" w:eastAsia="Times Roman"/>
        </w:rPr>
      </w:pPr>
      <w:r>
        <w:rPr>
          <w:rtl w:val="0"/>
        </w:rPr>
        <w:t xml:space="preserve">1. </w:t>
      </w: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Formul</w:t>
      </w:r>
      <w:r>
        <w:rPr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>á</w:t>
      </w: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r</w:t>
      </w:r>
      <w:r>
        <w:rPr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 xml:space="preserve">̌ </w:t>
      </w: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pro odstoupen</w:t>
      </w:r>
      <w:r>
        <w:rPr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 xml:space="preserve">í </w:t>
      </w: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od kupn</w:t>
      </w:r>
      <w:r>
        <w:rPr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 xml:space="preserve">í </w:t>
      </w:r>
      <w:r>
        <w:rPr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 xml:space="preserve">smlouvy </w:t>
      </w:r>
    </w:p>
    <w:p>
      <w:pPr>
        <w:pStyle w:val="Text A"/>
      </w:pPr>
      <w:r>
        <w:rPr>
          <w:rStyle w:val="Žádný A"/>
          <w:rtl w:val="0"/>
        </w:rPr>
        <w:t>Adres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t (prod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vaj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) </w:t>
      </w:r>
    </w:p>
    <w:p>
      <w:pPr>
        <w:pStyle w:val="Text A"/>
        <w:rPr>
          <w:rStyle w:val="Žádný"/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web: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"http://be-AM.cz"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be-AM.cz</w:t>
      </w:r>
      <w:r>
        <w:rPr/>
        <w:fldChar w:fldCharType="end" w:fldLock="0"/>
      </w:r>
      <w:r>
        <w:rPr>
          <w:rStyle w:val="Žádný"/>
          <w:b w:val="1"/>
          <w:bCs w:val="1"/>
          <w:rtl w:val="0"/>
          <w:lang w:val="en-US"/>
        </w:rPr>
        <w:tab/>
        <w:tab/>
        <w:t xml:space="preserve">  </w:t>
      </w:r>
      <w:r>
        <w:rPr>
          <w:rStyle w:val="Žádný"/>
          <w:b w:val="1"/>
          <w:bCs w:val="1"/>
          <w:rtl w:val="0"/>
        </w:rPr>
        <w:tab/>
        <w:tab/>
        <w:tab/>
        <w:t xml:space="preserve">                     tel.: +420605549542</w:t>
      </w:r>
      <w:r>
        <w:rPr>
          <w:rStyle w:val="Žádný"/>
          <w:b w:val="1"/>
          <w:bCs w:val="1"/>
        </w:rPr>
        <w:br w:type="textWrapping"/>
      </w:r>
      <w:r>
        <w:rPr>
          <w:rStyle w:val="Žádný"/>
          <w:b w:val="1"/>
          <w:bCs w:val="1"/>
          <w:rtl w:val="0"/>
        </w:rPr>
        <w:t>IC</w:t>
      </w:r>
      <w:r>
        <w:rPr>
          <w:rStyle w:val="Žádný"/>
          <w:b w:val="1"/>
          <w:bCs w:val="1"/>
          <w:rtl w:val="0"/>
        </w:rPr>
        <w:t>̌</w:t>
      </w:r>
      <w:r>
        <w:rPr>
          <w:rStyle w:val="Žádný"/>
          <w:b w:val="1"/>
          <w:bCs w:val="1"/>
          <w:rtl w:val="0"/>
          <w:lang w:val="it-IT"/>
        </w:rPr>
        <w:t xml:space="preserve">: 19077700                           </w:t>
        <w:tab/>
        <w:tab/>
        <w:tab/>
        <w:tab/>
        <w:t xml:space="preserve">         email:</w:t>
      </w:r>
      <w:r>
        <w:rPr>
          <w:rStyle w:val="Žádný"/>
          <w:b w:val="1"/>
          <w:bCs w:val="1"/>
          <w:rtl w:val="0"/>
        </w:rPr>
        <w:t xml:space="preserve"> info@be-AM.cz </w:t>
      </w:r>
    </w:p>
    <w:p>
      <w:pPr>
        <w:pStyle w:val="Text A"/>
        <w:rPr>
          <w:rStyle w:val="Žádný"/>
          <w:b w:val="1"/>
          <w:bCs w:val="1"/>
        </w:rPr>
      </w:pPr>
    </w:p>
    <w:p>
      <w:pPr>
        <w:pStyle w:val="Text A"/>
        <w:rPr>
          <w:rStyle w:val="Žádný"/>
          <w:rFonts w:ascii="Times Roman" w:cs="Times Roman" w:hAnsi="Times Roman" w:eastAsia="Times Roman"/>
          <w:b w:val="1"/>
          <w:bCs w:val="1"/>
          <w:sz w:val="24"/>
          <w:szCs w:val="24"/>
        </w:rPr>
      </w:pPr>
    </w:p>
    <w:p>
      <w:pPr>
        <w:pStyle w:val="Výchozí"/>
        <w:spacing w:before="0" w:after="240" w:line="240" w:lineRule="auto"/>
        <w:rPr>
          <w:rStyle w:val="Žádný"/>
          <w:rFonts w:ascii="Times Roman" w:cs="Times Roman" w:hAnsi="Times Roman" w:eastAsia="Times Roman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T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mto oznamuji odstoupen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od kupn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smlouvy o n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á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>kupu zbo</w:t>
      </w:r>
      <w:r>
        <w:rPr>
          <w:rStyle w:val="Žádný"/>
          <w:rFonts w:ascii="Arial" w:hAnsi="Arial" w:hint="default"/>
          <w:b w:val="1"/>
          <w:bCs w:val="1"/>
          <w:sz w:val="30"/>
          <w:szCs w:val="30"/>
          <w:shd w:val="clear" w:color="auto" w:fill="ffffff"/>
          <w:rtl w:val="0"/>
          <w:lang w:val="de-DE"/>
        </w:rPr>
        <w:t>ží</w:t>
      </w:r>
      <w:r>
        <w:rPr>
          <w:rStyle w:val="Žádný"/>
          <w:rFonts w:ascii="Arial" w:hAnsi="Arial"/>
          <w:b w:val="1"/>
          <w:bCs w:val="1"/>
          <w:sz w:val="30"/>
          <w:szCs w:val="30"/>
          <w:shd w:val="clear" w:color="auto" w:fill="ffffff"/>
          <w:rtl w:val="0"/>
          <w:lang w:val="de-DE"/>
        </w:rPr>
        <w:t xml:space="preserve">: </w:t>
      </w:r>
    </w:p>
    <w:p>
      <w:pPr>
        <w:pStyle w:val="Výchozí"/>
        <w:spacing w:before="0" w:line="240" w:lineRule="auto"/>
        <w:rPr>
          <w:rStyle w:val="Žádný"/>
          <w:rFonts w:ascii="Times Roman" w:cs="Times Roman" w:hAnsi="Times Roman" w:eastAsia="Times Roman"/>
          <w:b w:val="1"/>
          <w:bCs w:val="1"/>
          <w:shd w:val="clear" w:color="auto" w:fill="ffffff"/>
        </w:rPr>
      </w:pPr>
      <w:r>
        <w:rPr>
          <w:rStyle w:val="Žádný"/>
          <w:rFonts w:ascii="Times Roman" w:hAnsi="Times Roman" w:hint="default"/>
          <w:b w:val="1"/>
          <w:bCs w:val="1"/>
          <w:shd w:val="clear" w:color="auto" w:fill="ffffff"/>
          <w:rtl w:val="0"/>
          <w:lang w:val="de-DE"/>
        </w:rPr>
        <w:t>………………………………………………</w:t>
      </w:r>
      <w:r>
        <w:rPr>
          <w:rStyle w:val="Žádný"/>
          <w:rFonts w:ascii="Times Roman" w:hAnsi="Times Roman"/>
          <w:b w:val="1"/>
          <w:bCs w:val="1"/>
          <w:shd w:val="clear" w:color="auto" w:fill="ffffff"/>
          <w:rtl w:val="0"/>
          <w:lang w:val="de-DE"/>
        </w:rPr>
        <w:t>..</w:t>
      </w:r>
      <w:r>
        <w:rPr>
          <w:rStyle w:val="Žádný"/>
          <w:rFonts w:ascii="Times Roman" w:hAnsi="Times Roman" w:hint="default"/>
          <w:b w:val="1"/>
          <w:bCs w:val="1"/>
          <w:shd w:val="clear" w:color="auto" w:fill="ffffff"/>
          <w:rtl w:val="0"/>
          <w:lang w:val="de-DE"/>
        </w:rPr>
        <w:t>………………………………………………………</w:t>
      </w:r>
      <w:r>
        <w:rPr>
          <w:rStyle w:val="Žádný"/>
          <w:rFonts w:ascii="Times Roman" w:hAnsi="Times Roman"/>
          <w:b w:val="1"/>
          <w:bCs w:val="1"/>
          <w:shd w:val="clear" w:color="auto" w:fill="ffffff"/>
          <w:rtl w:val="0"/>
          <w:lang w:val="de-DE"/>
        </w:rPr>
        <w:t>..</w:t>
      </w:r>
    </w:p>
    <w:p>
      <w:pPr>
        <w:pStyle w:val="Výchozí"/>
        <w:spacing w:before="0" w:line="240" w:lineRule="auto"/>
        <w:rPr>
          <w:rStyle w:val="Žádný"/>
          <w:rFonts w:ascii="Times Roman" w:cs="Times Roman" w:hAnsi="Times Roman" w:eastAsia="Times Roman"/>
          <w:b w:val="1"/>
          <w:bCs w:val="1"/>
          <w:shd w:val="clear" w:color="auto" w:fill="ffffff"/>
        </w:rPr>
      </w:pPr>
    </w:p>
    <w:p>
      <w:pPr>
        <w:pStyle w:val="Výchozí"/>
        <w:spacing w:before="0" w:line="240" w:lineRule="auto"/>
        <w:rPr>
          <w:rStyle w:val="Žádný"/>
          <w:rFonts w:ascii="Times Roman" w:cs="Times Roman" w:hAnsi="Times Roman" w:eastAsia="Times Roman"/>
          <w:shd w:val="clear" w:color="auto" w:fill="ffffff"/>
        </w:rPr>
      </w:pPr>
      <w:r>
        <w:rPr>
          <w:rStyle w:val="Žádný"/>
          <w:rFonts w:ascii="Times Roman" w:hAnsi="Times Roman" w:hint="default"/>
          <w:b w:val="1"/>
          <w:bCs w:val="1"/>
          <w:shd w:val="clear" w:color="auto" w:fill="ffffff"/>
          <w:rtl w:val="0"/>
          <w:lang w:val="de-DE"/>
        </w:rPr>
        <w:t>…………………………………………………………………………………………………………</w:t>
      </w:r>
    </w:p>
    <w:p>
      <w:pPr>
        <w:pStyle w:val="Výchozí"/>
        <w:spacing w:before="0" w:line="240" w:lineRule="auto"/>
        <w:jc w:val="both"/>
        <w:rPr>
          <w:rFonts w:ascii="Times Roman" w:cs="Times Roman" w:hAnsi="Times Roman" w:eastAsia="Times Roman"/>
          <w:b w:val="1"/>
          <w:bCs w:val="1"/>
          <w:sz w:val="22"/>
          <w:szCs w:val="22"/>
          <w:shd w:val="clear" w:color="auto" w:fill="ffffff"/>
        </w:rPr>
      </w:pP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22"/>
          <w:szCs w:val="22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de-DE"/>
        </w:rPr>
        <w:t>̌í</w:t>
      </w: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de-DE"/>
        </w:rPr>
        <w:t>slo objedn</w:t>
      </w:r>
      <w:r>
        <w:rPr>
          <w:rStyle w:val="Žádný"/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de-DE"/>
        </w:rPr>
        <w:t>á</w:t>
      </w: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de-DE"/>
        </w:rPr>
        <w:t>vky ze dne:</w:t>
      </w:r>
    </w:p>
    <w:p>
      <w:pPr>
        <w:pStyle w:val="Výchozí"/>
        <w:spacing w:before="0" w:after="240" w:line="240" w:lineRule="auto"/>
        <w:rPr>
          <w:rStyle w:val="Žádný"/>
          <w:rFonts w:ascii="Times Roman" w:cs="Times Roman" w:hAnsi="Times Roman" w:eastAsia="Times Roman"/>
          <w:sz w:val="22"/>
          <w:szCs w:val="22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de-DE"/>
        </w:rPr>
        <w:t>Datum obdr</w:t>
      </w:r>
      <w:r>
        <w:rPr>
          <w:rStyle w:val="Žádný"/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de-DE"/>
        </w:rPr>
        <w:t>ž</w:t>
      </w: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de-DE"/>
        </w:rPr>
        <w:t>en</w:t>
      </w:r>
      <w:r>
        <w:rPr>
          <w:rStyle w:val="Žádný"/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de-DE"/>
        </w:rPr>
        <w:t>: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22"/>
          <w:szCs w:val="22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de-DE"/>
        </w:rPr>
        <w:t>Jm</w:t>
      </w:r>
      <w:r>
        <w:rPr>
          <w:rStyle w:val="Žádný"/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de-DE"/>
        </w:rPr>
        <w:t>no, p</w:t>
      </w:r>
      <w:r>
        <w:rPr>
          <w:rStyle w:val="Žádný"/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de-DE"/>
        </w:rPr>
        <w:t>ří</w:t>
      </w: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de-DE"/>
        </w:rPr>
        <w:t>jmen</w:t>
      </w:r>
      <w:r>
        <w:rPr>
          <w:rStyle w:val="Žádný"/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de-DE"/>
        </w:rPr>
        <w:t>kupuj</w:t>
      </w:r>
      <w:r>
        <w:rPr>
          <w:rStyle w:val="Žádný"/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it-IT"/>
        </w:rPr>
        <w:t>ho:</w:t>
      </w:r>
    </w:p>
    <w:p>
      <w:pPr>
        <w:pStyle w:val="Výchozí"/>
        <w:spacing w:before="0" w:after="240" w:line="240" w:lineRule="auto"/>
        <w:rPr>
          <w:rStyle w:val="Žádný"/>
          <w:rFonts w:ascii="Times Roman" w:cs="Times Roman" w:hAnsi="Times Roman" w:eastAsia="Times Roman"/>
          <w:sz w:val="22"/>
          <w:szCs w:val="22"/>
          <w:shd w:val="clear" w:color="auto" w:fill="ffffff"/>
          <w:lang w:val="it-IT"/>
        </w:rPr>
      </w:pP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it-IT"/>
        </w:rPr>
        <w:t>Adresa: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22"/>
          <w:szCs w:val="22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de-DE"/>
        </w:rPr>
        <w:t>E-mail: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22"/>
          <w:szCs w:val="22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de-DE"/>
        </w:rPr>
        <w:t xml:space="preserve">Telefon: 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z w:val="22"/>
          <w:szCs w:val="22"/>
          <w:shd w:val="clear" w:color="auto" w:fill="ffffff"/>
        </w:rPr>
      </w:pP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de-DE"/>
        </w:rPr>
        <w:t>̌í</w:t>
      </w: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de-DE"/>
        </w:rPr>
        <w:t xml:space="preserve">slo </w:t>
      </w:r>
      <w:r>
        <w:rPr>
          <w:rStyle w:val="Žádný"/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de-DE"/>
        </w:rPr>
        <w:t>ú</w:t>
      </w: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de-DE"/>
        </w:rPr>
        <w:t>̌</w:t>
      </w:r>
      <w:r>
        <w:rPr>
          <w:rStyle w:val="Žádný"/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de-DE"/>
        </w:rPr>
        <w:t>tu: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sz w:val="21"/>
          <w:szCs w:val="21"/>
          <w:shd w:val="clear" w:color="auto" w:fill="ffffff"/>
        </w:rPr>
      </w:pP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de-DE"/>
        </w:rPr>
        <w:t>(</w:t>
      </w: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de-DE"/>
        </w:rPr>
        <w:t>uve</w:t>
      </w:r>
      <w:r>
        <w:rPr>
          <w:rStyle w:val="Žádný"/>
          <w:rFonts w:ascii="Arial" w:hAnsi="Arial" w:hint="default"/>
          <w:sz w:val="21"/>
          <w:szCs w:val="21"/>
          <w:shd w:val="clear" w:color="auto" w:fill="ffffff"/>
          <w:rtl w:val="0"/>
          <w:lang w:val="de-DE"/>
        </w:rPr>
        <w:t>ď</w:t>
      </w: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de-DE"/>
        </w:rPr>
        <w:t>te v p</w:t>
      </w:r>
      <w:r>
        <w:rPr>
          <w:rStyle w:val="Žádný"/>
          <w:rFonts w:ascii="Arial" w:hAnsi="Arial" w:hint="default"/>
          <w:sz w:val="21"/>
          <w:szCs w:val="21"/>
          <w:shd w:val="clear" w:color="auto" w:fill="ffffff"/>
          <w:rtl w:val="0"/>
          <w:lang w:val="de-DE"/>
        </w:rPr>
        <w:t>ří</w:t>
      </w: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de-DE"/>
        </w:rPr>
        <w:t>pad</w:t>
      </w:r>
      <w:r>
        <w:rPr>
          <w:rStyle w:val="Žádný"/>
          <w:rFonts w:ascii="Arial" w:hAnsi="Arial" w:hint="default"/>
          <w:sz w:val="21"/>
          <w:szCs w:val="21"/>
          <w:shd w:val="clear" w:color="auto" w:fill="ffffff"/>
          <w:rtl w:val="0"/>
          <w:lang w:val="de-DE"/>
        </w:rPr>
        <w:t>ě</w:t>
      </w: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de-DE"/>
        </w:rPr>
        <w:t xml:space="preserve">, </w:t>
      </w:r>
      <w:r>
        <w:rPr>
          <w:rStyle w:val="Žádný"/>
          <w:rFonts w:ascii="Arial" w:hAnsi="Arial" w:hint="default"/>
          <w:sz w:val="21"/>
          <w:szCs w:val="21"/>
          <w:shd w:val="clear" w:color="auto" w:fill="ffffff"/>
          <w:rtl w:val="0"/>
          <w:lang w:val="de-DE"/>
        </w:rPr>
        <w:t>ž</w:t>
      </w: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de-DE"/>
        </w:rPr>
        <w:t xml:space="preserve">e chcete </w:t>
      </w: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de-DE"/>
        </w:rPr>
        <w:t>kupn</w:t>
      </w:r>
      <w:r>
        <w:rPr>
          <w:rStyle w:val="Žádný"/>
          <w:rFonts w:ascii="Arial" w:hAnsi="Arial" w:hint="default"/>
          <w:sz w:val="21"/>
          <w:szCs w:val="21"/>
          <w:shd w:val="clear" w:color="auto" w:fill="ffffff"/>
          <w:rtl w:val="0"/>
          <w:lang w:val="de-DE"/>
        </w:rPr>
        <w:t xml:space="preserve">í </w:t>
      </w: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de-DE"/>
        </w:rPr>
        <w:t>cen</w:t>
      </w: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de-DE"/>
        </w:rPr>
        <w:t>u vr</w:t>
      </w:r>
      <w:r>
        <w:rPr>
          <w:rStyle w:val="Žádný"/>
          <w:rFonts w:ascii="Arial" w:hAnsi="Arial" w:hint="default"/>
          <w:sz w:val="21"/>
          <w:szCs w:val="21"/>
          <w:shd w:val="clear" w:color="auto" w:fill="ffffff"/>
          <w:rtl w:val="0"/>
          <w:lang w:val="de-DE"/>
        </w:rPr>
        <w:t>á</w:t>
      </w: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de-DE"/>
        </w:rPr>
        <w:t>tit t</w:t>
      </w:r>
      <w:r>
        <w:rPr>
          <w:rStyle w:val="Žádný"/>
          <w:rFonts w:ascii="Arial" w:hAnsi="Arial" w:hint="default"/>
          <w:sz w:val="21"/>
          <w:szCs w:val="21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de-DE"/>
        </w:rPr>
        <w:t>mto zp</w:t>
      </w:r>
      <w:r>
        <w:rPr>
          <w:rStyle w:val="Žádný"/>
          <w:rFonts w:ascii="Arial" w:hAnsi="Arial" w:hint="default"/>
          <w:sz w:val="21"/>
          <w:szCs w:val="21"/>
          <w:shd w:val="clear" w:color="auto" w:fill="ffffff"/>
          <w:rtl w:val="0"/>
          <w:lang w:val="de-DE"/>
        </w:rPr>
        <w:t>ů</w:t>
      </w: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de-DE"/>
        </w:rPr>
        <w:t xml:space="preserve">sobem, </w:t>
      </w: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de-DE"/>
        </w:rPr>
        <w:t xml:space="preserve"> pro </w:t>
      </w:r>
      <w:r>
        <w:rPr>
          <w:rStyle w:val="Žádný"/>
          <w:rFonts w:ascii="Arial" w:hAnsi="Arial" w:hint="default"/>
          <w:sz w:val="21"/>
          <w:szCs w:val="21"/>
          <w:shd w:val="clear" w:color="auto" w:fill="ffffff"/>
          <w:rtl w:val="0"/>
          <w:lang w:val="de-DE"/>
        </w:rPr>
        <w:t>ú</w:t>
      </w: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sz w:val="21"/>
          <w:szCs w:val="21"/>
          <w:shd w:val="clear" w:color="auto" w:fill="ffffff"/>
          <w:rtl w:val="0"/>
          <w:lang w:val="de-DE"/>
        </w:rPr>
        <w:t>̌</w:t>
      </w: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de-DE"/>
        </w:rPr>
        <w:t>ty mimo C</w:t>
      </w:r>
      <w:r>
        <w:rPr>
          <w:rStyle w:val="Žádný"/>
          <w:rFonts w:ascii="Arial" w:hAnsi="Arial" w:hint="default"/>
          <w:sz w:val="21"/>
          <w:szCs w:val="21"/>
          <w:shd w:val="clear" w:color="auto" w:fill="ffffff"/>
          <w:rtl w:val="0"/>
          <w:lang w:val="de-DE"/>
        </w:rPr>
        <w:t>̌</w:t>
      </w: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de-DE"/>
        </w:rPr>
        <w:t>R uved</w:t>
      </w:r>
      <w:r>
        <w:rPr>
          <w:rStyle w:val="Žádný"/>
          <w:rFonts w:ascii="Arial" w:hAnsi="Arial" w:hint="default"/>
          <w:sz w:val="21"/>
          <w:szCs w:val="21"/>
          <w:shd w:val="clear" w:color="auto" w:fill="ffffff"/>
          <w:rtl w:val="0"/>
          <w:lang w:val="de-DE"/>
        </w:rPr>
        <w:t>̌</w:t>
      </w: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en-US"/>
        </w:rPr>
        <w:t>te IBAN a SWIFT/BIC)</w:t>
      </w:r>
      <w:r>
        <w:rPr>
          <w:rStyle w:val="Žádný"/>
          <w:rFonts w:ascii="Arial" w:hAnsi="Arial"/>
          <w:sz w:val="21"/>
          <w:szCs w:val="21"/>
          <w:shd w:val="clear" w:color="auto" w:fill="ffffff"/>
          <w:rtl w:val="0"/>
          <w:lang w:val="de-DE"/>
        </w:rPr>
        <w:t xml:space="preserve"> </w:t>
      </w:r>
    </w:p>
    <w:p>
      <w:pPr>
        <w:pStyle w:val="Výchozí"/>
        <w:spacing w:before="0" w:after="293" w:line="240" w:lineRule="auto"/>
        <w:jc w:val="center"/>
        <w:rPr>
          <w:rStyle w:val="Žádný"/>
          <w:rFonts w:ascii="Arial" w:cs="Arial" w:hAnsi="Arial" w:eastAsia="Arial"/>
          <w:b w:val="1"/>
          <w:bCs w:val="1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Žádný"/>
          <w:rFonts w:ascii="Arial" w:hAnsi="Arial"/>
          <w:sz w:val="26"/>
          <w:szCs w:val="26"/>
          <w:shd w:val="clear" w:color="auto" w:fill="ffffff"/>
          <w:rtl w:val="0"/>
        </w:rPr>
        <w:t xml:space="preserve">2. </w:t>
      </w:r>
      <w:r>
        <w:rPr>
          <w:rStyle w:val="Žádný"/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Formul</w:t>
      </w:r>
      <w:r>
        <w:rPr>
          <w:rStyle w:val="Žádný"/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>á</w:t>
      </w:r>
      <w:r>
        <w:rPr>
          <w:rStyle w:val="Žádný"/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r</w:t>
      </w:r>
      <w:r>
        <w:rPr>
          <w:rStyle w:val="Žádný"/>
          <w:rFonts w:ascii="Arial" w:hAnsi="Arial" w:hint="default"/>
          <w:b w:val="1"/>
          <w:bCs w:val="1"/>
          <w:sz w:val="35"/>
          <w:szCs w:val="35"/>
          <w:shd w:val="clear" w:color="auto" w:fill="ffffff"/>
          <w:rtl w:val="0"/>
          <w:lang w:val="de-DE"/>
        </w:rPr>
        <w:t xml:space="preserve">̌ </w:t>
      </w:r>
      <w:r>
        <w:rPr>
          <w:rStyle w:val="Žádný"/>
          <w:rFonts w:ascii="Arial" w:hAnsi="Arial"/>
          <w:b w:val="1"/>
          <w:bCs w:val="1"/>
          <w:sz w:val="35"/>
          <w:szCs w:val="35"/>
          <w:shd w:val="clear" w:color="auto" w:fill="ffffff"/>
          <w:rtl w:val="0"/>
          <w:lang w:val="de-DE"/>
        </w:rPr>
        <w:t>pro</w:t>
      </w:r>
      <w:r>
        <w:rPr>
          <w:rStyle w:val="Žádný"/>
          <w:rFonts w:ascii="Arial" w:hAnsi="Arial"/>
          <w:b w:val="1"/>
          <w:bCs w:val="1"/>
          <w:sz w:val="35"/>
          <w:szCs w:val="35"/>
          <w:shd w:val="clear" w:color="auto" w:fill="ffffff"/>
          <w:rtl w:val="0"/>
        </w:rPr>
        <w:t xml:space="preserve"> reklamaci</w:t>
      </w:r>
    </w:p>
    <w:p>
      <w:pPr>
        <w:pStyle w:val="Výchozí"/>
        <w:spacing w:before="0" w:after="293" w:line="240" w:lineRule="auto"/>
        <w:rPr>
          <w:rStyle w:val="Žádný"/>
          <w:rFonts w:ascii="Arial" w:cs="Arial" w:hAnsi="Arial" w:eastAsia="Arial"/>
          <w:b w:val="1"/>
          <w:bCs w:val="1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D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ů</w:t>
      </w:r>
      <w:r>
        <w:rPr>
          <w:rStyle w:val="Žádný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vod reklamace zbo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 xml:space="preserve">ží </w:t>
      </w:r>
      <w:r>
        <w:rPr>
          <w:rStyle w:val="Žádný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(popis vady zbo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ží</w:t>
      </w:r>
      <w:r>
        <w:rPr>
          <w:rStyle w:val="Žádný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):</w:t>
      </w:r>
    </w:p>
    <w:p>
      <w:pPr>
        <w:pStyle w:val="Výchozí"/>
        <w:spacing w:before="0" w:after="293" w:line="240" w:lineRule="auto"/>
        <w:rPr>
          <w:rStyle w:val="Žádný"/>
          <w:rFonts w:ascii="Arial" w:cs="Arial" w:hAnsi="Arial" w:eastAsia="Arial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Žádný"/>
          <w:rFonts w:ascii="Arial" w:hAnsi="Arial" w:hint="default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………………………………………………………………………………</w:t>
      </w:r>
    </w:p>
    <w:p>
      <w:pPr>
        <w:pStyle w:val="Výchozí"/>
        <w:spacing w:before="0" w:after="293" w:line="240" w:lineRule="auto"/>
        <w:rPr>
          <w:rStyle w:val="Žádný"/>
          <w:rFonts w:ascii="Arial" w:cs="Arial" w:hAnsi="Arial" w:eastAsia="Arial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Žádný"/>
          <w:rFonts w:ascii="Arial" w:hAnsi="Arial" w:hint="default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………………………………………………………………………………</w:t>
      </w:r>
    </w:p>
    <w:p>
      <w:pPr>
        <w:pStyle w:val="Výchozí"/>
        <w:spacing w:before="0" w:after="293" w:line="240" w:lineRule="auto"/>
        <w:rPr>
          <w:rStyle w:val="Žádný"/>
          <w:rFonts w:ascii="Arial" w:cs="Arial" w:hAnsi="Arial" w:eastAsia="Arial"/>
          <w:b w:val="1"/>
          <w:bCs w:val="1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shd w:val="clear" w:color="auto" w:fill="ffffff"/>
          <w:rtl w:val="0"/>
        </w:rPr>
        <w:t>Reklamaci p</w:t>
      </w:r>
      <w:r>
        <w:rPr>
          <w:rStyle w:val="Žádný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o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ž</w:t>
      </w:r>
      <w:r>
        <w:rPr>
          <w:rStyle w:val="Žádný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aduji vy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ř</w:t>
      </w:r>
      <w:r>
        <w:rPr>
          <w:rStyle w:val="Žádný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e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š</w:t>
      </w:r>
      <w:r>
        <w:rPr>
          <w:rStyle w:val="Žádný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it</w:t>
      </w:r>
      <w:r>
        <w:rPr>
          <w:rStyle w:val="Žádný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Žádný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n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á</w:t>
      </w:r>
      <w:r>
        <w:rPr>
          <w:rStyle w:val="Žádný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sleduj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c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m</w:t>
      </w:r>
      <w:r>
        <w:rPr>
          <w:rStyle w:val="Žádný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Style w:val="Žádný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zp</w:t>
      </w:r>
      <w:r>
        <w:rPr>
          <w:rStyle w:val="Žádný"/>
          <w:rFonts w:ascii="Arial" w:hAnsi="Arial" w:hint="default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ů</w:t>
      </w:r>
      <w:r>
        <w:rPr>
          <w:rStyle w:val="Žádný"/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sobem:</w:t>
      </w:r>
    </w:p>
    <w:p>
      <w:pPr>
        <w:pStyle w:val="Výchozí"/>
        <w:spacing w:before="0" w:after="293" w:line="240" w:lineRule="auto"/>
        <w:rPr>
          <w:rStyle w:val="Žádný"/>
          <w:rFonts w:ascii="Arial" w:cs="Arial" w:hAnsi="Arial" w:eastAsia="Arial"/>
          <w:b w:val="1"/>
          <w:bCs w:val="1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Výchozí"/>
        <w:spacing w:before="0" w:after="293" w:line="240" w:lineRule="auto"/>
      </w:pP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hd w:val="clear" w:color="auto" w:fill="ffffff"/>
          <w:lang w:val="it-IT"/>
        </w:rPr>
      </w:pPr>
      <w:r>
        <w:rPr>
          <w:rStyle w:val="Žádný"/>
          <w:rFonts w:ascii="Arial" w:hAnsi="Arial"/>
          <w:b w:val="1"/>
          <w:bCs w:val="1"/>
          <w:shd w:val="clear" w:color="auto" w:fill="ffffff"/>
          <w:rtl w:val="0"/>
          <w:lang w:val="de-DE"/>
        </w:rPr>
        <w:t>Datum:</w:t>
        <w:tab/>
        <w:tab/>
        <w:tab/>
        <w:tab/>
        <w:tab/>
        <w:tab/>
        <w:t>Podpis kupuj</w:t>
      </w:r>
      <w:r>
        <w:rPr>
          <w:rStyle w:val="Žádný"/>
          <w:rFonts w:ascii="Arial" w:hAnsi="Arial" w:hint="default"/>
          <w:b w:val="1"/>
          <w:bCs w:val="1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hd w:val="clear" w:color="auto" w:fill="ffffff"/>
          <w:rtl w:val="0"/>
          <w:lang w:val="de-DE"/>
        </w:rPr>
        <w:t>c</w:t>
      </w:r>
      <w:r>
        <w:rPr>
          <w:rStyle w:val="Žádný"/>
          <w:rFonts w:ascii="Arial" w:hAnsi="Arial" w:hint="default"/>
          <w:b w:val="1"/>
          <w:bCs w:val="1"/>
          <w:shd w:val="clear" w:color="auto" w:fill="ffffff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shd w:val="clear" w:color="auto" w:fill="ffffff"/>
          <w:rtl w:val="0"/>
          <w:lang w:val="it-IT"/>
        </w:rPr>
        <w:t>ho:</w:t>
      </w: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hd w:val="clear" w:color="auto" w:fill="ffffff"/>
          <w:lang w:val="it-IT"/>
        </w:rPr>
      </w:pP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hd w:val="clear" w:color="auto" w:fill="ffffff"/>
          <w:lang w:val="it-IT"/>
        </w:rPr>
      </w:pPr>
    </w:p>
    <w:p>
      <w:pPr>
        <w:pStyle w:val="Výchozí"/>
        <w:spacing w:before="0" w:after="240" w:line="240" w:lineRule="auto"/>
        <w:rPr>
          <w:rStyle w:val="Žádný"/>
          <w:rFonts w:ascii="Arial" w:cs="Arial" w:hAnsi="Arial" w:eastAsia="Arial"/>
          <w:b w:val="1"/>
          <w:bCs w:val="1"/>
          <w:shd w:val="clear" w:color="auto" w:fill="ffffff"/>
          <w:lang w:val="it-IT"/>
        </w:rPr>
      </w:pPr>
    </w:p>
    <w:p>
      <w:pPr>
        <w:pStyle w:val="Výchozí"/>
        <w:spacing w:before="0" w:after="240" w:line="240" w:lineRule="auto"/>
      </w:pPr>
      <w:r>
        <w:rPr>
          <w:rStyle w:val="Žádný"/>
          <w:rFonts w:ascii="Arial" w:hAnsi="Arial"/>
          <w:b w:val="1"/>
          <w:bCs w:val="1"/>
          <w:sz w:val="16"/>
          <w:szCs w:val="16"/>
          <w:shd w:val="clear" w:color="auto" w:fill="ffffff"/>
          <w:rtl w:val="0"/>
          <w:lang w:val="it-IT"/>
        </w:rPr>
        <w:t>Vypl</w:t>
      </w:r>
      <w:r>
        <w:rPr>
          <w:rStyle w:val="Žádný"/>
          <w:rFonts w:ascii="Arial" w:hAnsi="Arial" w:hint="default"/>
          <w:b w:val="1"/>
          <w:bCs w:val="1"/>
          <w:sz w:val="16"/>
          <w:szCs w:val="16"/>
          <w:shd w:val="clear" w:color="auto" w:fill="ffffff"/>
          <w:rtl w:val="0"/>
          <w:lang w:val="it-IT"/>
        </w:rPr>
        <w:t>ň</w:t>
      </w:r>
      <w:r>
        <w:rPr>
          <w:rStyle w:val="Žádný"/>
          <w:rFonts w:ascii="Arial" w:hAnsi="Arial"/>
          <w:b w:val="1"/>
          <w:bCs w:val="1"/>
          <w:sz w:val="16"/>
          <w:szCs w:val="16"/>
          <w:shd w:val="clear" w:color="auto" w:fill="ffffff"/>
          <w:rtl w:val="0"/>
          <w:lang w:val="it-IT"/>
        </w:rPr>
        <w:t>te odpov</w:t>
      </w:r>
      <w:r>
        <w:rPr>
          <w:rStyle w:val="Žádný"/>
          <w:rFonts w:ascii="Arial" w:hAnsi="Arial" w:hint="default"/>
          <w:b w:val="1"/>
          <w:bCs w:val="1"/>
          <w:sz w:val="16"/>
          <w:szCs w:val="16"/>
          <w:shd w:val="clear" w:color="auto" w:fill="ffffff"/>
          <w:rtl w:val="0"/>
          <w:lang w:val="it-IT"/>
        </w:rPr>
        <w:t>í</w:t>
      </w:r>
      <w:r>
        <w:rPr>
          <w:rStyle w:val="Žádný"/>
          <w:rFonts w:ascii="Arial" w:hAnsi="Arial"/>
          <w:b w:val="1"/>
          <w:bCs w:val="1"/>
          <w:sz w:val="16"/>
          <w:szCs w:val="16"/>
          <w:shd w:val="clear" w:color="auto" w:fill="ffffff"/>
          <w:rtl w:val="0"/>
          <w:lang w:val="it-IT"/>
        </w:rPr>
        <w:t>daj</w:t>
      </w:r>
      <w:r>
        <w:rPr>
          <w:rStyle w:val="Žádný"/>
          <w:rFonts w:ascii="Arial" w:hAnsi="Arial" w:hint="default"/>
          <w:b w:val="1"/>
          <w:bCs w:val="1"/>
          <w:sz w:val="16"/>
          <w:szCs w:val="16"/>
          <w:shd w:val="clear" w:color="auto" w:fill="ffffff"/>
          <w:rtl w:val="0"/>
          <w:lang w:val="it-IT"/>
        </w:rPr>
        <w:t>í</w:t>
      </w:r>
      <w:r>
        <w:rPr>
          <w:rStyle w:val="Žádný"/>
          <w:rFonts w:ascii="Arial" w:hAnsi="Arial"/>
          <w:b w:val="1"/>
          <w:bCs w:val="1"/>
          <w:sz w:val="16"/>
          <w:szCs w:val="16"/>
          <w:shd w:val="clear" w:color="auto" w:fill="ffffff"/>
          <w:rtl w:val="0"/>
          <w:lang w:val="it-IT"/>
        </w:rPr>
        <w:t>c</w:t>
      </w:r>
      <w:r>
        <w:rPr>
          <w:rStyle w:val="Žádný"/>
          <w:rFonts w:ascii="Arial" w:hAnsi="Arial" w:hint="default"/>
          <w:b w:val="1"/>
          <w:bCs w:val="1"/>
          <w:sz w:val="16"/>
          <w:szCs w:val="16"/>
          <w:shd w:val="clear" w:color="auto" w:fill="ffffff"/>
          <w:rtl w:val="0"/>
          <w:lang w:val="it-IT"/>
        </w:rPr>
        <w:t xml:space="preserve">í </w:t>
      </w:r>
      <w:r>
        <w:rPr>
          <w:rStyle w:val="Žádný"/>
          <w:rFonts w:ascii="Arial" w:hAnsi="Arial"/>
          <w:b w:val="1"/>
          <w:bCs w:val="1"/>
          <w:sz w:val="16"/>
          <w:szCs w:val="16"/>
          <w:shd w:val="clear" w:color="auto" w:fill="ffffff"/>
          <w:rtl w:val="0"/>
          <w:lang w:val="it-IT"/>
        </w:rPr>
        <w:t>odd</w:t>
      </w:r>
      <w:r>
        <w:rPr>
          <w:rStyle w:val="Žádný"/>
          <w:rFonts w:ascii="Arial" w:hAnsi="Arial" w:hint="default"/>
          <w:b w:val="1"/>
          <w:bCs w:val="1"/>
          <w:sz w:val="16"/>
          <w:szCs w:val="16"/>
          <w:shd w:val="clear" w:color="auto" w:fill="ffffff"/>
          <w:rtl w:val="0"/>
          <w:lang w:val="it-IT"/>
        </w:rPr>
        <w:t>ě</w:t>
      </w:r>
      <w:r>
        <w:rPr>
          <w:rStyle w:val="Žádný"/>
          <w:rFonts w:ascii="Arial" w:hAnsi="Arial"/>
          <w:b w:val="1"/>
          <w:bCs w:val="1"/>
          <w:sz w:val="16"/>
          <w:szCs w:val="16"/>
          <w:shd w:val="clear" w:color="auto" w:fill="ffffff"/>
          <w:rtl w:val="0"/>
          <w:lang w:val="it-IT"/>
        </w:rPr>
        <w:t>len</w:t>
      </w:r>
      <w:r>
        <w:rPr>
          <w:rStyle w:val="Žádný"/>
          <w:rFonts w:ascii="Arial" w:hAnsi="Arial" w:hint="default"/>
          <w:b w:val="1"/>
          <w:bCs w:val="1"/>
          <w:sz w:val="16"/>
          <w:szCs w:val="16"/>
          <w:shd w:val="clear" w:color="auto" w:fill="ffffff"/>
          <w:rtl w:val="0"/>
          <w:lang w:val="it-IT"/>
        </w:rPr>
        <w:t xml:space="preserve">í </w:t>
      </w:r>
      <w:r>
        <w:rPr>
          <w:rStyle w:val="Žádný"/>
          <w:rFonts w:ascii="Arial" w:hAnsi="Arial"/>
          <w:b w:val="1"/>
          <w:bCs w:val="1"/>
          <w:sz w:val="16"/>
          <w:szCs w:val="16"/>
          <w:shd w:val="clear" w:color="auto" w:fill="ffffff"/>
          <w:rtl w:val="0"/>
          <w:lang w:val="it-IT"/>
        </w:rPr>
        <w:t>1. nebo 2.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